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4D" w:rsidRDefault="005D534D" w:rsidP="005D534D">
      <w:pPr>
        <w:jc w:val="center"/>
        <w:rPr>
          <w:rFonts w:ascii="Times New Roman" w:hAnsi="Times New Roman" w:cs="Times New Roman"/>
          <w:b/>
        </w:rPr>
      </w:pPr>
    </w:p>
    <w:p w:rsidR="005D534D" w:rsidRPr="00FB575B" w:rsidRDefault="005D534D" w:rsidP="005D5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575B">
        <w:rPr>
          <w:rFonts w:ascii="Times New Roman" w:eastAsia="Times New Roman" w:hAnsi="Times New Roman" w:cs="Times New Roman"/>
          <w:sz w:val="20"/>
          <w:szCs w:val="20"/>
        </w:rPr>
        <w:t xml:space="preserve">Приложение 2 к приказу от 06.02.2023 №17/4 </w:t>
      </w:r>
    </w:p>
    <w:p w:rsidR="005D1F0C" w:rsidRDefault="005D534D" w:rsidP="005D5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575B">
        <w:rPr>
          <w:rFonts w:ascii="Times New Roman" w:eastAsia="Times New Roman" w:hAnsi="Times New Roman" w:cs="Times New Roman"/>
          <w:sz w:val="20"/>
          <w:szCs w:val="20"/>
        </w:rPr>
        <w:t xml:space="preserve">«Об исполнении Плана </w:t>
      </w:r>
      <w:r w:rsidR="005D1F0C">
        <w:rPr>
          <w:rFonts w:ascii="Times New Roman" w:eastAsia="Times New Roman" w:hAnsi="Times New Roman" w:cs="Times New Roman"/>
          <w:sz w:val="20"/>
          <w:szCs w:val="20"/>
        </w:rPr>
        <w:t xml:space="preserve">Управления культуры </w:t>
      </w:r>
    </w:p>
    <w:p w:rsidR="005D1F0C" w:rsidRDefault="005D1F0C" w:rsidP="005D5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Ржевского муниципального </w:t>
      </w:r>
    </w:p>
    <w:p w:rsidR="005D534D" w:rsidRPr="00FB575B" w:rsidRDefault="005D1F0C" w:rsidP="005D5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округа Тверской области по </w:t>
      </w:r>
      <w:r w:rsidR="005D534D" w:rsidRPr="00FB575B">
        <w:rPr>
          <w:rFonts w:ascii="Times New Roman" w:eastAsia="Times New Roman" w:hAnsi="Times New Roman" w:cs="Times New Roman"/>
          <w:sz w:val="20"/>
          <w:szCs w:val="20"/>
        </w:rPr>
        <w:t xml:space="preserve">реализации </w:t>
      </w:r>
    </w:p>
    <w:p w:rsidR="005D534D" w:rsidRPr="00FB575B" w:rsidRDefault="005D534D" w:rsidP="005D5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57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программы Ржевского </w:t>
      </w:r>
    </w:p>
    <w:p w:rsidR="005D534D" w:rsidRPr="00FB575B" w:rsidRDefault="005D534D" w:rsidP="005D5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57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Тверской области </w:t>
      </w:r>
    </w:p>
    <w:p w:rsidR="005D534D" w:rsidRPr="00FB575B" w:rsidRDefault="005D534D" w:rsidP="005D5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575B">
        <w:rPr>
          <w:rFonts w:ascii="Times New Roman" w:eastAsia="Times New Roman" w:hAnsi="Times New Roman" w:cs="Times New Roman"/>
          <w:sz w:val="20"/>
          <w:szCs w:val="20"/>
        </w:rPr>
        <w:t xml:space="preserve">«Обеспечение правопорядка и безопасности </w:t>
      </w:r>
    </w:p>
    <w:p w:rsidR="005D534D" w:rsidRPr="00FB575B" w:rsidRDefault="005D534D" w:rsidP="005D5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населения Ржевского мун</w:t>
      </w:r>
      <w:r w:rsidRPr="00FB575B">
        <w:rPr>
          <w:rFonts w:ascii="Times New Roman" w:eastAsia="Times New Roman" w:hAnsi="Times New Roman" w:cs="Times New Roman"/>
          <w:sz w:val="20"/>
          <w:szCs w:val="20"/>
        </w:rPr>
        <w:t xml:space="preserve">иципального </w:t>
      </w:r>
    </w:p>
    <w:p w:rsidR="005D1F0C" w:rsidRDefault="005D534D" w:rsidP="005D5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575B">
        <w:rPr>
          <w:rFonts w:ascii="Times New Roman" w:eastAsia="Times New Roman" w:hAnsi="Times New Roman" w:cs="Times New Roman"/>
          <w:sz w:val="20"/>
          <w:szCs w:val="20"/>
        </w:rPr>
        <w:t xml:space="preserve">округа Тверской области на 2023-2028 </w:t>
      </w:r>
    </w:p>
    <w:p w:rsidR="005D534D" w:rsidRPr="002A04B4" w:rsidRDefault="005D534D" w:rsidP="005D5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575B">
        <w:rPr>
          <w:rFonts w:ascii="Times New Roman" w:eastAsia="Times New Roman" w:hAnsi="Times New Roman" w:cs="Times New Roman"/>
          <w:sz w:val="20"/>
          <w:szCs w:val="20"/>
        </w:rPr>
        <w:t>годы»</w:t>
      </w:r>
      <w:r w:rsidR="005D1F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575B">
        <w:rPr>
          <w:rFonts w:ascii="Times New Roman" w:eastAsia="Times New Roman" w:hAnsi="Times New Roman" w:cs="Times New Roman"/>
          <w:sz w:val="20"/>
          <w:szCs w:val="20"/>
        </w:rPr>
        <w:t>в 2023 году</w:t>
      </w:r>
    </w:p>
    <w:p w:rsidR="005D534D" w:rsidRDefault="005D534D" w:rsidP="005D534D">
      <w:pPr>
        <w:jc w:val="center"/>
        <w:rPr>
          <w:rFonts w:ascii="Times New Roman" w:hAnsi="Times New Roman" w:cs="Times New Roman"/>
          <w:b/>
        </w:rPr>
      </w:pPr>
    </w:p>
    <w:p w:rsidR="005D534D" w:rsidRDefault="005D534D" w:rsidP="005D534D">
      <w:pPr>
        <w:jc w:val="center"/>
        <w:rPr>
          <w:rFonts w:ascii="Times New Roman" w:hAnsi="Times New Roman" w:cs="Times New Roman"/>
          <w:b/>
        </w:rPr>
      </w:pPr>
    </w:p>
    <w:p w:rsidR="005D534D" w:rsidRPr="005D534D" w:rsidRDefault="00274F30" w:rsidP="005D534D">
      <w:pPr>
        <w:pStyle w:val="a4"/>
        <w:jc w:val="center"/>
        <w:rPr>
          <w:rFonts w:ascii="Times New Roman" w:hAnsi="Times New Roman" w:cs="Times New Roman"/>
          <w:b/>
        </w:rPr>
      </w:pPr>
      <w:r w:rsidRPr="005D534D">
        <w:rPr>
          <w:rFonts w:ascii="Times New Roman" w:hAnsi="Times New Roman" w:cs="Times New Roman"/>
          <w:b/>
        </w:rPr>
        <w:t>ОТЧЕТ</w:t>
      </w:r>
    </w:p>
    <w:p w:rsidR="00274F30" w:rsidRPr="005D534D" w:rsidRDefault="00127DB2" w:rsidP="005D534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Управления культуры Администрации Ржевского муниципального округа Тверской области по Плану</w:t>
      </w:r>
      <w:r w:rsidR="00274F30" w:rsidRPr="005D534D">
        <w:rPr>
          <w:rFonts w:ascii="Times New Roman" w:hAnsi="Times New Roman" w:cs="Times New Roman"/>
          <w:b/>
          <w:sz w:val="24"/>
        </w:rPr>
        <w:t xml:space="preserve"> реализации муниципальной программы Ржевского муниципального округа  Тверской области</w:t>
      </w:r>
    </w:p>
    <w:p w:rsidR="005D534D" w:rsidRDefault="00274F30" w:rsidP="005D534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5D534D">
        <w:rPr>
          <w:rFonts w:ascii="Times New Roman" w:hAnsi="Times New Roman" w:cs="Times New Roman"/>
          <w:b/>
          <w:sz w:val="24"/>
        </w:rPr>
        <w:t xml:space="preserve">«Обеспечение правопорядка и безопасности  населения Ржевского муниципального округа </w:t>
      </w:r>
    </w:p>
    <w:p w:rsidR="00274F30" w:rsidRDefault="00274F30" w:rsidP="005D534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5D534D">
        <w:rPr>
          <w:rFonts w:ascii="Times New Roman" w:hAnsi="Times New Roman" w:cs="Times New Roman"/>
          <w:b/>
          <w:sz w:val="24"/>
        </w:rPr>
        <w:t>Тверской области»</w:t>
      </w:r>
      <w:r w:rsidR="005D534D">
        <w:rPr>
          <w:rFonts w:ascii="Times New Roman" w:hAnsi="Times New Roman" w:cs="Times New Roman"/>
          <w:b/>
          <w:sz w:val="24"/>
        </w:rPr>
        <w:t xml:space="preserve"> </w:t>
      </w:r>
      <w:r w:rsidRPr="005D534D">
        <w:rPr>
          <w:rFonts w:ascii="Times New Roman" w:hAnsi="Times New Roman" w:cs="Times New Roman"/>
          <w:b/>
          <w:sz w:val="24"/>
        </w:rPr>
        <w:t>на 2023 год</w:t>
      </w:r>
    </w:p>
    <w:p w:rsidR="005D534D" w:rsidRDefault="005D534D" w:rsidP="005D534D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274F30" w:rsidRPr="005D534D" w:rsidTr="00274F30">
        <w:tc>
          <w:tcPr>
            <w:tcW w:w="817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11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цели муниципальной программы, подпрограммы, задачи подпрограммы, мероприятия (административного мероприятия) подпрограммы</w:t>
            </w:r>
          </w:p>
        </w:tc>
        <w:tc>
          <w:tcPr>
            <w:tcW w:w="2464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64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65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время </w:t>
            </w:r>
          </w:p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465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фамилия и инициалы ответственного исполнителя</w:t>
            </w:r>
          </w:p>
        </w:tc>
      </w:tr>
      <w:tr w:rsidR="00274F30" w:rsidRPr="005D534D" w:rsidTr="004D2507">
        <w:tc>
          <w:tcPr>
            <w:tcW w:w="14786" w:type="dxa"/>
            <w:gridSpan w:val="6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>Цель муниципальной программы "Обеспечение правопорядка и безопасности населения Ржевского муниципального округа Тверской области "                                       "Повышение безопасности жизнедеятельности населения на территории  Ржевского муниципального округа  Тверской области"</w:t>
            </w:r>
          </w:p>
        </w:tc>
      </w:tr>
      <w:tr w:rsidR="00274F30" w:rsidRPr="005D534D" w:rsidTr="007B3B68">
        <w:tc>
          <w:tcPr>
            <w:tcW w:w="14786" w:type="dxa"/>
            <w:gridSpan w:val="6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>1. Выполнение подпрограммы   "Профилактика терроризма  и экстремизма  на территории  Ржевского муниципального округа Тверской области"</w:t>
            </w:r>
          </w:p>
        </w:tc>
      </w:tr>
      <w:tr w:rsidR="00274F30" w:rsidRPr="005D534D" w:rsidTr="00274F30">
        <w:tc>
          <w:tcPr>
            <w:tcW w:w="817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74F30" w:rsidRDefault="00274F30" w:rsidP="005D5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>Задача 1 "Предупреждение угроз терроризма и экстремизма в  Ржевском муниципальном округе Тверской области во взаимодействии с  территориальными органами  исполнительной власти, религиозными организациями, общественными объединениями и иными институтами гражданского общества".</w:t>
            </w:r>
          </w:p>
          <w:p w:rsidR="00127DB2" w:rsidRPr="005D534D" w:rsidRDefault="00127DB2" w:rsidP="005D5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7AF" w:rsidRPr="005D534D" w:rsidTr="00274F30">
        <w:tc>
          <w:tcPr>
            <w:tcW w:w="817" w:type="dxa"/>
          </w:tcPr>
          <w:p w:rsidR="000D27AF" w:rsidRPr="005D534D" w:rsidRDefault="000D27AF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1" w:type="dxa"/>
          </w:tcPr>
          <w:p w:rsidR="000D27AF" w:rsidRPr="005D534D" w:rsidRDefault="000D27AF" w:rsidP="000D2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1.001 "Проведение учений и тренировок на объектах культуры и образования по отработке действий учащихся и персонала, взаимодействия территориальных органов исполнительной власти и правоохранительных органов при угрозе совершения террористических актов"</w:t>
            </w:r>
          </w:p>
        </w:tc>
        <w:tc>
          <w:tcPr>
            <w:tcW w:w="2464" w:type="dxa"/>
          </w:tcPr>
          <w:p w:rsidR="000B408D" w:rsidRDefault="000B408D" w:rsidP="000B4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учреждение культуры «Центральный Дом культуры </w:t>
            </w: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Ржевского района»</w:t>
            </w: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7AF" w:rsidRDefault="000D27AF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D251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 Ржевского района»</w:t>
            </w:r>
          </w:p>
          <w:p w:rsidR="000D27AF" w:rsidRDefault="000D27AF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сельские филиалы </w:t>
            </w: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Pr="005D534D" w:rsidRDefault="00021FFA" w:rsidP="000D2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«Культурно-досуговые центры сельских поселений Ржевского района»</w:t>
            </w:r>
          </w:p>
        </w:tc>
        <w:tc>
          <w:tcPr>
            <w:tcW w:w="2464" w:type="dxa"/>
          </w:tcPr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408D">
              <w:rPr>
                <w:rFonts w:ascii="Times New Roman" w:hAnsi="Times New Roman" w:cs="Times New Roman"/>
                <w:sz w:val="20"/>
                <w:szCs w:val="20"/>
              </w:rPr>
              <w:t>еминар-совещания с работниками учреждений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льтуры </w:t>
            </w:r>
            <w:r w:rsidRPr="000B408D">
              <w:rPr>
                <w:rFonts w:ascii="Times New Roman" w:hAnsi="Times New Roman" w:cs="Times New Roman"/>
                <w:sz w:val="20"/>
                <w:szCs w:val="20"/>
              </w:rPr>
              <w:t>по теме: «Вовлечение детей и подростков в деятельность учреждений культуры, как профилактика асоциальных явлений, гармонизация межнациональных отношений и противодействие распространению идеологии терроризма в молодежной среде»</w:t>
            </w: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7AF" w:rsidRDefault="000D27AF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99"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  <w:r w:rsidRPr="00101D9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01D99"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«Меры безопасности, применяемые в целях профилактики экстремизма и терроризма»</w:t>
            </w: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Pr="00101D99" w:rsidRDefault="00021FFA" w:rsidP="00C6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="00C603D0">
              <w:rPr>
                <w:rFonts w:ascii="Times New Roman" w:hAnsi="Times New Roman" w:cs="Times New Roman"/>
                <w:sz w:val="20"/>
                <w:szCs w:val="20"/>
              </w:rPr>
              <w:t xml:space="preserve">и обновление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стендов</w:t>
            </w:r>
            <w:r w:rsidR="00C603D0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сельских домах культуры</w:t>
            </w:r>
          </w:p>
        </w:tc>
        <w:tc>
          <w:tcPr>
            <w:tcW w:w="2465" w:type="dxa"/>
          </w:tcPr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7AF" w:rsidRDefault="000D27AF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7D70DE" w:rsidRPr="00101D99" w:rsidRDefault="007D70DE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65" w:type="dxa"/>
          </w:tcPr>
          <w:p w:rsidR="000D27AF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Таширева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08D" w:rsidRDefault="000B408D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99">
              <w:rPr>
                <w:rFonts w:ascii="Times New Roman" w:hAnsi="Times New Roman" w:cs="Times New Roman"/>
                <w:sz w:val="20"/>
                <w:szCs w:val="20"/>
              </w:rPr>
              <w:t>Директор Ермакова Ю.Г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FA" w:rsidRPr="00101D99" w:rsidRDefault="00021FFA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</w:tr>
      <w:tr w:rsidR="000D27AF" w:rsidRPr="005D534D" w:rsidTr="00AD4C66">
        <w:trPr>
          <w:trHeight w:val="1535"/>
        </w:trPr>
        <w:tc>
          <w:tcPr>
            <w:tcW w:w="817" w:type="dxa"/>
          </w:tcPr>
          <w:p w:rsidR="000D27AF" w:rsidRPr="005D534D" w:rsidRDefault="000D27AF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0D27AF" w:rsidRPr="005D534D" w:rsidRDefault="000D27AF" w:rsidP="000D2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мероприятие 1.002  "Мониторинг библиотечного фонда на наличие в нем материалов террористического и экстремистского характера, доступа к сайтам экстремистских организаций"</w:t>
            </w:r>
          </w:p>
        </w:tc>
        <w:tc>
          <w:tcPr>
            <w:tcW w:w="2464" w:type="dxa"/>
          </w:tcPr>
          <w:p w:rsidR="000D27AF" w:rsidRDefault="000D27AF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D251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 Ржевского района»</w:t>
            </w:r>
          </w:p>
          <w:p w:rsidR="000D27AF" w:rsidRPr="005D534D" w:rsidRDefault="000D27AF" w:rsidP="000D2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7AF" w:rsidRPr="005D534D" w:rsidRDefault="000D27AF" w:rsidP="000D2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0D27AF" w:rsidRPr="004F37C2" w:rsidRDefault="000D27AF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библиотечного фонд</w:t>
            </w:r>
            <w:r w:rsidRPr="004F37C2">
              <w:rPr>
                <w:rFonts w:ascii="Times New Roman" w:hAnsi="Times New Roman" w:cs="Times New Roman"/>
                <w:sz w:val="20"/>
                <w:szCs w:val="20"/>
              </w:rPr>
              <w:t>а с «Федеральны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F37C2">
              <w:rPr>
                <w:rFonts w:ascii="Times New Roman" w:hAnsi="Times New Roman" w:cs="Times New Roman"/>
                <w:sz w:val="20"/>
                <w:szCs w:val="20"/>
              </w:rPr>
              <w:t xml:space="preserve"> спис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4F37C2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экстремистских материалов»</w:t>
            </w:r>
          </w:p>
        </w:tc>
        <w:tc>
          <w:tcPr>
            <w:tcW w:w="2465" w:type="dxa"/>
          </w:tcPr>
          <w:p w:rsidR="000D27AF" w:rsidRPr="004F37C2" w:rsidRDefault="000D27AF" w:rsidP="000D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C2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465" w:type="dxa"/>
          </w:tcPr>
          <w:p w:rsidR="000D27AF" w:rsidRPr="005D534D" w:rsidRDefault="000D27AF" w:rsidP="000D2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D99">
              <w:rPr>
                <w:rFonts w:ascii="Times New Roman" w:hAnsi="Times New Roman" w:cs="Times New Roman"/>
                <w:sz w:val="20"/>
                <w:szCs w:val="20"/>
              </w:rPr>
              <w:t>Директор Ермакова Ю.Г</w:t>
            </w:r>
          </w:p>
        </w:tc>
      </w:tr>
      <w:tr w:rsidR="00274F30" w:rsidRPr="005D534D" w:rsidTr="001F793A">
        <w:tc>
          <w:tcPr>
            <w:tcW w:w="14786" w:type="dxa"/>
            <w:gridSpan w:val="6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>2. Выполнение подпрограммы   "Комплексные меры профилактики алкоголизма, потребления  наркотических  средств, психотропных  веществ  и их незаконному обороту в  Ржевском  муниципальном  округе Тверской области"</w:t>
            </w:r>
          </w:p>
        </w:tc>
      </w:tr>
      <w:tr w:rsidR="00274F30" w:rsidRPr="005D534D" w:rsidTr="00274F30">
        <w:tc>
          <w:tcPr>
            <w:tcW w:w="817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74F30" w:rsidRPr="005D534D" w:rsidRDefault="00274F30" w:rsidP="005D5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b/>
                <w:sz w:val="20"/>
                <w:szCs w:val="20"/>
              </w:rPr>
              <w:t>Задача  1 "Сокращение спроса на наркотики  на территории Ржевского муниципального  округа Тверской области   за счет совершенствования системы профилактики немедицинского потребления наркотиков".</w:t>
            </w:r>
          </w:p>
        </w:tc>
        <w:tc>
          <w:tcPr>
            <w:tcW w:w="2464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274F30" w:rsidRPr="005D534D" w:rsidRDefault="00274F30" w:rsidP="0027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1C" w:rsidRPr="005D534D" w:rsidTr="00AD4C66">
        <w:trPr>
          <w:trHeight w:val="951"/>
        </w:trPr>
        <w:tc>
          <w:tcPr>
            <w:tcW w:w="817" w:type="dxa"/>
          </w:tcPr>
          <w:p w:rsidR="003D461C" w:rsidRPr="005D534D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3D461C" w:rsidRPr="005D534D" w:rsidRDefault="003D461C" w:rsidP="003D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4D">
              <w:rPr>
                <w:rFonts w:ascii="Times New Roman" w:hAnsi="Times New Roman" w:cs="Times New Roman"/>
                <w:sz w:val="20"/>
                <w:szCs w:val="20"/>
              </w:rPr>
              <w:t>Мероприятие  1.001  "Проведение культурных и спортивных мероприятий по пропаганде здорового образа жизни"</w:t>
            </w:r>
          </w:p>
        </w:tc>
        <w:tc>
          <w:tcPr>
            <w:tcW w:w="2464" w:type="dxa"/>
          </w:tcPr>
          <w:p w:rsidR="007D70DE" w:rsidRDefault="007D70DE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«Культурно-досуговы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Ржевского района»</w:t>
            </w:r>
          </w:p>
          <w:p w:rsidR="007D70DE" w:rsidRDefault="007D70DE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AD4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«Культурно-досуговый центр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Ржевского района»</w:t>
            </w:r>
          </w:p>
          <w:p w:rsidR="00AD41C2" w:rsidRDefault="00AD41C2" w:rsidP="00AD4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Кокошкинский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AD41C2" w:rsidRDefault="00AD41C2" w:rsidP="00AD4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4F3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«Культурно-досуговый центр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Ржевского района»</w:t>
            </w:r>
          </w:p>
          <w:p w:rsidR="004F30D3" w:rsidRDefault="004F30D3" w:rsidP="004F3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4F30D3" w:rsidRDefault="004F30D3" w:rsidP="004F3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«Культурно-досуговые центры сельских поселений Ржевского района»</w:t>
            </w: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96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«Культурно-досуговый центр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Ржевского района»</w:t>
            </w: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«Культурно-досуговый центр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Ржевского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  <w:proofErr w:type="spellEnd"/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Домашинский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BD2517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D251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 Ржевского района»</w:t>
            </w:r>
          </w:p>
        </w:tc>
        <w:tc>
          <w:tcPr>
            <w:tcW w:w="2464" w:type="dxa"/>
          </w:tcPr>
          <w:p w:rsidR="007D70DE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Познавательно-развлекательная программа для детей «Здоровым быть здорово»</w:t>
            </w:r>
          </w:p>
          <w:p w:rsidR="007D70DE" w:rsidRDefault="007D70DE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DE" w:rsidRDefault="007D70DE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DE" w:rsidRDefault="007D70DE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DE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«Здоровым быть здорово»</w:t>
            </w:r>
          </w:p>
          <w:p w:rsidR="007D70DE" w:rsidRDefault="007D70DE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«10000 шагов</w:t>
            </w:r>
            <w:r w:rsidR="00385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жизни»</w:t>
            </w: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26">
              <w:rPr>
                <w:rFonts w:ascii="Times New Roman" w:hAnsi="Times New Roman" w:cs="Times New Roman"/>
                <w:sz w:val="20"/>
                <w:szCs w:val="20"/>
              </w:rPr>
              <w:t>"Никогда не унывай - бодрость духа сохраняй!"</w:t>
            </w: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Шашечно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-шахматный турнир «Весенние игры»</w:t>
            </w:r>
          </w:p>
          <w:p w:rsidR="00385CFB" w:rsidRDefault="00385CFB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78D8">
              <w:rPr>
                <w:rFonts w:ascii="Times New Roman" w:hAnsi="Times New Roman" w:cs="Times New Roman"/>
                <w:sz w:val="20"/>
                <w:szCs w:val="20"/>
              </w:rPr>
              <w:t>рофилактическая беседа о вреде курения, алкоголя и наркотиков "Профилактика употребления табака, алкоголя, наркотиков"</w:t>
            </w: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BD2517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Выставка- обзор в рамках Всемирного дня здоровья «Сто советов на здоровье»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Беседа диалог в рамках Всероссийского месячника антинаркотической направленности и популяризации здорового образа жизни «Скажем нет наркотикам»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BD2517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Книжная в</w:t>
            </w: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ыставка в рамках Всемирного дня здоровья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Книжная выставка в рамках Всемирного дня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здоровом теле здоровый дух»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семирн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 xml:space="preserve"> без табака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 вредным привычкам</w:t>
            </w: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EB">
              <w:rPr>
                <w:rFonts w:ascii="Times New Roman" w:hAnsi="Times New Roman" w:cs="Times New Roman"/>
                <w:sz w:val="20"/>
                <w:szCs w:val="20"/>
              </w:rPr>
              <w:t>Книжная выставка в рамках Всемирного дня здоровья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Берегите здоровье смолоду</w:t>
            </w:r>
            <w:r w:rsidRPr="00DB59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DB59EB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Pr="00D05E60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Всемирного дня здоровья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Береги здоровье</w:t>
            </w:r>
            <w:r w:rsidRPr="00D05E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D05E60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общения</w:t>
            </w:r>
            <w:r w:rsidRPr="00993A44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Всемирного дня без табака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объятьях табачного дыма</w:t>
            </w:r>
            <w:r w:rsidRPr="00993A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48">
              <w:rPr>
                <w:rFonts w:ascii="Times New Roman" w:hAnsi="Times New Roman" w:cs="Times New Roman"/>
                <w:sz w:val="20"/>
                <w:szCs w:val="20"/>
              </w:rPr>
              <w:t>Книжная выставка в рамках Всемирного дня здоровья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Наш выбор-здоровье и жизнь</w:t>
            </w:r>
            <w:r w:rsidRPr="000D36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D64AB2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Pr="00D64AB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Всемирного дня здоровья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Наше здоровье в наших руках</w:t>
            </w:r>
            <w:r w:rsidRPr="00D64A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  <w:r w:rsidRPr="000D3648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месячника антинаркотической направленности и популяризации здорового образа жизни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Здоровье- «ДА</w:t>
            </w:r>
            <w:r w:rsidRPr="000D36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наркотик-«НЕТ»»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D64AB2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в рамках Всемирного дня без табака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Правда о курении</w:t>
            </w:r>
            <w:r w:rsidRPr="00D64A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3161A6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  <w:r w:rsidRPr="003161A6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Всемирного дня здоровья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Здоровым быть модно</w:t>
            </w:r>
            <w:r w:rsidRPr="003161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FA76E5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E5">
              <w:rPr>
                <w:rFonts w:ascii="Times New Roman" w:hAnsi="Times New Roman" w:cs="Times New Roman"/>
                <w:sz w:val="20"/>
                <w:szCs w:val="20"/>
              </w:rPr>
              <w:t>Книжная выставка в рамках Всемирного дня здоровья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  <w:r w:rsidRPr="00FA7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BD2517" w:rsidRDefault="003D461C" w:rsidP="003D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D70DE" w:rsidRDefault="007D70DE" w:rsidP="007D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07.04 в 11.00</w:t>
            </w:r>
          </w:p>
          <w:p w:rsidR="007D70DE" w:rsidRDefault="007D70DE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DE" w:rsidRDefault="007D70DE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DE" w:rsidRDefault="007D70DE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DE" w:rsidRDefault="007D70DE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DE" w:rsidRDefault="007D70DE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DE" w:rsidRDefault="007D70DE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DE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 в 12.00</w:t>
            </w: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 в 13.00</w:t>
            </w: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06-07.04</w:t>
            </w: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 в 14.00</w:t>
            </w: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B" w:rsidRDefault="00385CFB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 в 12.00</w:t>
            </w: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BD2517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05.04 в 11.00</w:t>
            </w:r>
          </w:p>
          <w:p w:rsidR="003D461C" w:rsidRPr="00BD2517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BD2517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BD2517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30.05 в11.00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07.04-10.04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02.04-15.04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31.05 14.00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07.04-14.04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 в 10.00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 в 15.00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01.04-15.04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 в 14.00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25.05-31.05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31.05 в 14.30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05.04-13.04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BD2517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06.04-11.04</w:t>
            </w:r>
          </w:p>
        </w:tc>
        <w:tc>
          <w:tcPr>
            <w:tcW w:w="2465" w:type="dxa"/>
          </w:tcPr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Макарова Н.А.</w:t>
            </w: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Иванова А.И.</w:t>
            </w: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AD41C2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C2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Кузьменко Е.И.</w:t>
            </w: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D3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26" w:rsidRDefault="00853926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B" w:rsidRDefault="00385CFB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Макарова Н.В.</w:t>
            </w: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BBF" w:rsidRDefault="00960BBF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Козлова В.Г.</w:t>
            </w: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D8" w:rsidRDefault="00BF78D8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Азаровского</w:t>
            </w:r>
            <w:proofErr w:type="spellEnd"/>
            <w:r w:rsidRPr="00BD251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филиала МУК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>Б Ржевского района» Лебедева Л.Ф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Бахмутовского</w:t>
            </w:r>
            <w:proofErr w:type="spellEnd"/>
            <w:r w:rsidRPr="00BD251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филиала МУК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BD2517">
              <w:rPr>
                <w:rFonts w:ascii="Times New Roman" w:hAnsi="Times New Roman" w:cs="Times New Roman"/>
                <w:sz w:val="20"/>
                <w:szCs w:val="20"/>
              </w:rPr>
              <w:t xml:space="preserve">Б Ржевского района»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Дроздова М.Л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 w:rsidRPr="00BD251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филиала МУК «МЦБ Ржевского района»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С.Г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5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Домашинского</w:t>
            </w:r>
            <w:proofErr w:type="spellEnd"/>
            <w:r w:rsidRPr="00416A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филиала МУК «МЦБ Ржевского района»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Федорова Е.Л.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E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Звягинского</w:t>
            </w:r>
            <w:proofErr w:type="spellEnd"/>
            <w:r w:rsidRPr="00DB59E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филиала МУК «МЦБ Ржевского района»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6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Мигуновского</w:t>
            </w:r>
            <w:proofErr w:type="spellEnd"/>
            <w:r w:rsidRPr="00D05E6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филиала МУК «МЦБ Ржевского района»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Цветкова Л.Б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Образцовского</w:t>
            </w:r>
            <w:proofErr w:type="spellEnd"/>
            <w:r w:rsidRPr="00993A4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филиала МУК «МЦБ Ржевского района»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Воробьева Ф.В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4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Панинского</w:t>
            </w:r>
            <w:proofErr w:type="spellEnd"/>
            <w:r w:rsidRPr="000D36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филиала МУК «МЦБ Ржевского района»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Шакирова Е.Ю</w:t>
            </w:r>
          </w:p>
          <w:p w:rsidR="004F30D3" w:rsidRDefault="004F30D3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4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Парихинского</w:t>
            </w:r>
            <w:proofErr w:type="spellEnd"/>
            <w:r w:rsidRPr="000D36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филиала МУК «МЦБ Ржевского района»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Смирнова О.А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Свердловского</w:t>
            </w:r>
            <w:r w:rsidRPr="003161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филиала МУК «МЦБ Ржевского района»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Журавлева Р.А</w:t>
            </w:r>
          </w:p>
          <w:p w:rsidR="003D461C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C" w:rsidRPr="00BD2517" w:rsidRDefault="003D461C" w:rsidP="003D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E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Тростинского</w:t>
            </w:r>
            <w:proofErr w:type="spellEnd"/>
            <w:r w:rsidRPr="00FA76E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филиала МУК «МЦБ Ржевского района»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Гурьянова С.Г</w:t>
            </w:r>
          </w:p>
        </w:tc>
      </w:tr>
    </w:tbl>
    <w:p w:rsidR="00274F30" w:rsidRDefault="00274F30" w:rsidP="00274F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408D" w:rsidRPr="000B408D" w:rsidRDefault="000B408D" w:rsidP="000B40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B408D" w:rsidRPr="000B408D" w:rsidSect="00274F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EC"/>
    <w:rsid w:val="00021FFA"/>
    <w:rsid w:val="000706EC"/>
    <w:rsid w:val="000B408D"/>
    <w:rsid w:val="000D27AF"/>
    <w:rsid w:val="00127DB2"/>
    <w:rsid w:val="00166D03"/>
    <w:rsid w:val="002242F7"/>
    <w:rsid w:val="00274F30"/>
    <w:rsid w:val="00385CFB"/>
    <w:rsid w:val="003C5C34"/>
    <w:rsid w:val="003D461C"/>
    <w:rsid w:val="004F30D3"/>
    <w:rsid w:val="0056657A"/>
    <w:rsid w:val="005D1F0C"/>
    <w:rsid w:val="005D534D"/>
    <w:rsid w:val="007D70DE"/>
    <w:rsid w:val="00853926"/>
    <w:rsid w:val="00960BBF"/>
    <w:rsid w:val="00AD41C2"/>
    <w:rsid w:val="00AD4C66"/>
    <w:rsid w:val="00BF78D8"/>
    <w:rsid w:val="00C53E39"/>
    <w:rsid w:val="00C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612"/>
  <w15:docId w15:val="{9FDEAB11-D34D-4E84-96BF-A602834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5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21</cp:revision>
  <cp:lastPrinted>2023-04-04T14:23:00Z</cp:lastPrinted>
  <dcterms:created xsi:type="dcterms:W3CDTF">2023-04-04T06:59:00Z</dcterms:created>
  <dcterms:modified xsi:type="dcterms:W3CDTF">2023-05-22T08:53:00Z</dcterms:modified>
</cp:coreProperties>
</file>